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A66589">
        <w:rPr>
          <w:rFonts w:ascii="Times New Roman" w:hAnsi="Times New Roman" w:cs="Times New Roman"/>
          <w:b/>
        </w:rPr>
        <w:t>ИМН</w:t>
      </w:r>
      <w:r w:rsidR="001515AE">
        <w:rPr>
          <w:rFonts w:ascii="Times New Roman" w:hAnsi="Times New Roman" w:cs="Times New Roman"/>
          <w:b/>
        </w:rPr>
        <w:t>,</w:t>
      </w:r>
      <w:r w:rsidR="00A66589">
        <w:rPr>
          <w:rFonts w:ascii="Times New Roman" w:hAnsi="Times New Roman" w:cs="Times New Roman"/>
          <w:b/>
        </w:rPr>
        <w:t xml:space="preserve"> ЛС</w:t>
      </w:r>
      <w:r w:rsidR="001515AE">
        <w:rPr>
          <w:rFonts w:ascii="Times New Roman" w:hAnsi="Times New Roman" w:cs="Times New Roman"/>
          <w:b/>
        </w:rPr>
        <w:t xml:space="preserve"> и реагентов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213AC6">
        <w:rPr>
          <w:rFonts w:ascii="Times New Roman" w:hAnsi="Times New Roman" w:cs="Times New Roman"/>
        </w:rPr>
        <w:t>21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213AC6">
        <w:rPr>
          <w:rFonts w:ascii="Times New Roman" w:hAnsi="Times New Roman" w:cs="Times New Roman"/>
        </w:rPr>
        <w:t>августа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690D37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A66589" w:rsidRPr="00A66589">
        <w:rPr>
          <w:rFonts w:ascii="Times New Roman" w:hAnsi="Times New Roman"/>
          <w:color w:val="auto"/>
          <w:sz w:val="22"/>
          <w:szCs w:val="22"/>
        </w:rPr>
        <w:t>ИМН</w:t>
      </w:r>
      <w:r w:rsidR="001515AE">
        <w:rPr>
          <w:rFonts w:ascii="Times New Roman" w:hAnsi="Times New Roman"/>
          <w:color w:val="auto"/>
          <w:sz w:val="22"/>
          <w:szCs w:val="22"/>
        </w:rPr>
        <w:t>,</w:t>
      </w:r>
      <w:r w:rsidR="00A66589" w:rsidRPr="00A66589">
        <w:rPr>
          <w:rFonts w:ascii="Times New Roman" w:hAnsi="Times New Roman"/>
          <w:color w:val="auto"/>
          <w:sz w:val="22"/>
          <w:szCs w:val="22"/>
        </w:rPr>
        <w:t xml:space="preserve"> ЛС</w:t>
      </w:r>
      <w:r w:rsidR="001515AE">
        <w:rPr>
          <w:rFonts w:ascii="Times New Roman" w:hAnsi="Times New Roman"/>
          <w:color w:val="auto"/>
          <w:sz w:val="22"/>
          <w:szCs w:val="22"/>
        </w:rPr>
        <w:t xml:space="preserve"> и реагентов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</w:t>
      </w:r>
      <w:r w:rsidR="00723BB4">
        <w:rPr>
          <w:rFonts w:ascii="Times New Roman" w:hAnsi="Times New Roman"/>
          <w:lang w:val="ru-RU"/>
        </w:rPr>
        <w:t>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213AC6">
        <w:rPr>
          <w:rFonts w:ascii="Times New Roman" w:hAnsi="Times New Roman" w:cs="Times New Roman"/>
        </w:rPr>
        <w:t>Г</w:t>
      </w:r>
      <w:r w:rsidR="000D0AC2">
        <w:rPr>
          <w:rFonts w:ascii="Times New Roman" w:hAnsi="Times New Roman" w:cs="Times New Roman"/>
        </w:rPr>
        <w:t>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213AC6">
        <w:rPr>
          <w:rFonts w:ascii="Times New Roman" w:hAnsi="Times New Roman" w:cs="Times New Roman"/>
        </w:rPr>
        <w:t>Г</w:t>
      </w:r>
      <w:r w:rsidR="000D0AC2">
        <w:rPr>
          <w:rFonts w:ascii="Times New Roman" w:hAnsi="Times New Roman" w:cs="Times New Roman"/>
        </w:rPr>
        <w:t>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</w:t>
      </w:r>
      <w:r w:rsidR="00690D37">
        <w:rPr>
          <w:rFonts w:ascii="Times New Roman" w:hAnsi="Times New Roman" w:cs="Times New Roman"/>
        </w:rPr>
        <w:t>б</w:t>
      </w:r>
      <w:r w:rsidR="000D0AC2">
        <w:rPr>
          <w:rFonts w:ascii="Times New Roman" w:hAnsi="Times New Roman" w:cs="Times New Roman"/>
        </w:rPr>
        <w:t>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</w:t>
      </w:r>
      <w:r w:rsidR="00213AC6">
        <w:rPr>
          <w:rFonts w:ascii="Times New Roman" w:hAnsi="Times New Roman" w:cs="Times New Roman"/>
        </w:rPr>
        <w:t>Э</w:t>
      </w:r>
      <w:r w:rsidR="000D0AC2">
        <w:rPr>
          <w:rFonts w:ascii="Times New Roman" w:hAnsi="Times New Roman" w:cs="Times New Roman"/>
        </w:rPr>
        <w:t>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213AC6">
        <w:rPr>
          <w:rFonts w:ascii="Times New Roman" w:hAnsi="Times New Roman" w:cs="Times New Roman"/>
        </w:rPr>
        <w:t>Б</w:t>
      </w:r>
      <w:r w:rsidR="00723BB4">
        <w:rPr>
          <w:rFonts w:ascii="Times New Roman" w:hAnsi="Times New Roman" w:cs="Times New Roman"/>
        </w:rPr>
        <w:t>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 xml:space="preserve">.- </w:t>
      </w:r>
      <w:r w:rsidR="00213AC6">
        <w:rPr>
          <w:rFonts w:ascii="Times New Roman" w:hAnsi="Times New Roman" w:cs="Times New Roman"/>
        </w:rPr>
        <w:t>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>для</w:t>
      </w:r>
      <w:r w:rsidR="00213AC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закупа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>ИМН</w:t>
      </w:r>
      <w:r w:rsidR="001515AE">
        <w:rPr>
          <w:rFonts w:ascii="Times New Roman" w:hAnsi="Times New Roman" w:cs="Times New Roman"/>
          <w:b w:val="0"/>
          <w:color w:val="auto"/>
          <w:sz w:val="22"/>
          <w:szCs w:val="22"/>
        </w:rPr>
        <w:t>,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ЛС</w:t>
      </w:r>
      <w:r w:rsidR="001515A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и реагентов</w:t>
      </w:r>
      <w:r w:rsidR="007D11CA" w:rsidRPr="007D11C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213AC6">
        <w:rPr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213AC6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592 520,30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213AC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два 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>миллион</w:t>
      </w:r>
      <w:r w:rsidR="00213AC6">
        <w:rPr>
          <w:rFonts w:ascii="Times New Roman" w:hAnsi="Times New Roman" w:cs="Times New Roman"/>
          <w:b w:val="0"/>
          <w:color w:val="auto"/>
          <w:sz w:val="22"/>
          <w:szCs w:val="22"/>
        </w:rPr>
        <w:t>а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213AC6">
        <w:rPr>
          <w:rFonts w:ascii="Times New Roman" w:hAnsi="Times New Roman" w:cs="Times New Roman"/>
          <w:b w:val="0"/>
          <w:color w:val="auto"/>
          <w:sz w:val="22"/>
          <w:szCs w:val="22"/>
        </w:rPr>
        <w:t>пят</w:t>
      </w:r>
      <w:r w:rsidR="00690D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ьсот девяносто </w:t>
      </w:r>
      <w:r w:rsidR="00213AC6">
        <w:rPr>
          <w:rFonts w:ascii="Times New Roman" w:hAnsi="Times New Roman" w:cs="Times New Roman"/>
          <w:b w:val="0"/>
          <w:color w:val="auto"/>
          <w:sz w:val="22"/>
          <w:szCs w:val="22"/>
        </w:rPr>
        <w:t>две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</w:t>
      </w:r>
      <w:r w:rsidR="00213AC6">
        <w:rPr>
          <w:rFonts w:ascii="Times New Roman" w:hAnsi="Times New Roman" w:cs="Times New Roman"/>
          <w:b w:val="0"/>
          <w:color w:val="auto"/>
          <w:sz w:val="22"/>
          <w:szCs w:val="22"/>
        </w:rPr>
        <w:t>и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213AC6">
        <w:rPr>
          <w:rFonts w:ascii="Times New Roman" w:hAnsi="Times New Roman" w:cs="Times New Roman"/>
          <w:b w:val="0"/>
          <w:color w:val="auto"/>
          <w:sz w:val="22"/>
          <w:szCs w:val="22"/>
        </w:rPr>
        <w:t>пятьсот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213AC6">
        <w:rPr>
          <w:rFonts w:ascii="Times New Roman" w:hAnsi="Times New Roman" w:cs="Times New Roman"/>
          <w:b w:val="0"/>
          <w:color w:val="auto"/>
          <w:sz w:val="22"/>
          <w:szCs w:val="22"/>
        </w:rPr>
        <w:t>двадцать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A66589">
        <w:rPr>
          <w:rFonts w:ascii="Times New Roman" w:hAnsi="Times New Roman" w:cs="Times New Roman"/>
          <w:b w:val="0"/>
          <w:color w:val="auto"/>
          <w:sz w:val="22"/>
          <w:szCs w:val="22"/>
        </w:rPr>
        <w:t>30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431" w:tblpY="170"/>
        <w:tblW w:w="15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5386"/>
        <w:gridCol w:w="6316"/>
      </w:tblGrid>
      <w:tr w:rsidR="00835CFE" w:rsidRPr="00404F72" w:rsidTr="007E2B6C">
        <w:trPr>
          <w:trHeight w:val="55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787E8F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213AC6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213AC6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213AC6">
              <w:rPr>
                <w:rFonts w:ascii="Times New Roman" w:hAnsi="Times New Roman"/>
                <w:sz w:val="22"/>
                <w:szCs w:val="22"/>
                <w:lang w:val="ru-RU"/>
              </w:rPr>
              <w:t>Шортандинская центральная районная аптека №9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213AC6" w:rsidP="00213AC6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Акмолинская область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п. Шортанды,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ул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Пионерская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213AC6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213AC6">
              <w:rPr>
                <w:rFonts w:ascii="Times New Roman" w:hAnsi="Times New Roman"/>
                <w:sz w:val="22"/>
                <w:szCs w:val="22"/>
                <w:lang w:val="ru-RU"/>
              </w:rPr>
              <w:t>19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213AC6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213AC6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690D37"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</w:tbl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628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34"/>
        <w:gridCol w:w="4986"/>
        <w:gridCol w:w="1156"/>
        <w:gridCol w:w="2338"/>
        <w:gridCol w:w="1134"/>
        <w:gridCol w:w="5932"/>
      </w:tblGrid>
      <w:tr w:rsidR="00963612" w:rsidRPr="004445A7" w:rsidTr="00963612">
        <w:trPr>
          <w:trHeight w:val="300"/>
        </w:trPr>
        <w:tc>
          <w:tcPr>
            <w:tcW w:w="734" w:type="dxa"/>
            <w:vMerge w:val="restart"/>
          </w:tcPr>
          <w:p w:rsidR="00963612" w:rsidRPr="00C1428C" w:rsidRDefault="00963612" w:rsidP="00963612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 xml:space="preserve">   № лота </w:t>
            </w: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ЛС</w:t>
            </w:r>
          </w:p>
        </w:tc>
        <w:tc>
          <w:tcPr>
            <w:tcW w:w="4986" w:type="dxa"/>
            <w:vMerge w:val="restart"/>
          </w:tcPr>
          <w:p w:rsidR="00963612" w:rsidRPr="00F15DEB" w:rsidRDefault="00963612" w:rsidP="009636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1156" w:type="dxa"/>
            <w:vMerge w:val="restart"/>
          </w:tcPr>
          <w:p w:rsidR="00963612" w:rsidRPr="00C1428C" w:rsidRDefault="00963612" w:rsidP="00963612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Ед.изм.</w:t>
            </w:r>
          </w:p>
        </w:tc>
        <w:tc>
          <w:tcPr>
            <w:tcW w:w="2338" w:type="dxa"/>
            <w:vMerge w:val="restart"/>
          </w:tcPr>
          <w:p w:rsidR="00963612" w:rsidRPr="004445A7" w:rsidRDefault="00963612" w:rsidP="00963612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1134" w:type="dxa"/>
            <w:vMerge w:val="restart"/>
          </w:tcPr>
          <w:p w:rsidR="00963612" w:rsidRPr="004445A7" w:rsidRDefault="00963612" w:rsidP="00963612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63612" w:rsidRPr="004445A7" w:rsidRDefault="00963612" w:rsidP="00963612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5932" w:type="dxa"/>
            <w:vAlign w:val="center"/>
          </w:tcPr>
          <w:p w:rsidR="00963612" w:rsidRPr="00404F72" w:rsidRDefault="00963612" w:rsidP="00963612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Шортандинская центральная районная аптека №9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963612" w:rsidRPr="004445A7" w:rsidTr="00963612">
        <w:trPr>
          <w:trHeight w:val="371"/>
        </w:trPr>
        <w:tc>
          <w:tcPr>
            <w:tcW w:w="734" w:type="dxa"/>
            <w:vMerge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986" w:type="dxa"/>
            <w:vMerge/>
          </w:tcPr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vMerge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38" w:type="dxa"/>
            <w:vMerge/>
          </w:tcPr>
          <w:p w:rsidR="00963612" w:rsidRPr="004445A7" w:rsidRDefault="00963612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</w:tcPr>
          <w:p w:rsidR="00963612" w:rsidRPr="004445A7" w:rsidRDefault="00963612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5932" w:type="dxa"/>
          </w:tcPr>
          <w:p w:rsidR="00963612" w:rsidRPr="004445A7" w:rsidRDefault="00963612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C1428C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Парацетамол 500 мг - №16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Таблетка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F15DEB" w:rsidRDefault="00963612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112,77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4445A7" w:rsidRDefault="00963612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2 000</w:t>
            </w:r>
          </w:p>
        </w:tc>
        <w:tc>
          <w:tcPr>
            <w:tcW w:w="5932" w:type="dxa"/>
          </w:tcPr>
          <w:p w:rsidR="00963612" w:rsidRPr="004445A7" w:rsidRDefault="00963612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822E59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Левофлоксацин Капли глазные 0.5% 5 мл №1</w:t>
            </w:r>
          </w:p>
          <w:p w:rsidR="00963612" w:rsidRPr="00822E59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F15DEB" w:rsidRDefault="00963612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2 271,78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4445A7" w:rsidRDefault="00963612" w:rsidP="007935F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24</w:t>
            </w:r>
          </w:p>
        </w:tc>
        <w:tc>
          <w:tcPr>
            <w:tcW w:w="5932" w:type="dxa"/>
          </w:tcPr>
          <w:p w:rsidR="00963612" w:rsidRPr="004445A7" w:rsidRDefault="0039077A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2 271</w:t>
            </w: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lastRenderedPageBreak/>
              <w:t>3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Дексаметазон Капли глазные 0.1 % 10 мл №1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1 032,78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16</w:t>
            </w:r>
          </w:p>
        </w:tc>
        <w:tc>
          <w:tcPr>
            <w:tcW w:w="5932" w:type="dxa"/>
          </w:tcPr>
          <w:p w:rsidR="00963612" w:rsidRPr="00963612" w:rsidRDefault="0039077A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 xml:space="preserve">1 032 </w:t>
            </w: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Тропикамид Капли глазные 0.5 % 10 мл №1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978,9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20</w:t>
            </w:r>
          </w:p>
        </w:tc>
        <w:tc>
          <w:tcPr>
            <w:tcW w:w="5932" w:type="dxa"/>
          </w:tcPr>
          <w:p w:rsidR="00963612" w:rsidRPr="00963612" w:rsidRDefault="0039077A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978,9</w:t>
            </w: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Тропикамид Капли глазные 1.0 % 10 мл №1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1 386,64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24</w:t>
            </w:r>
          </w:p>
        </w:tc>
        <w:tc>
          <w:tcPr>
            <w:tcW w:w="5932" w:type="dxa"/>
          </w:tcPr>
          <w:p w:rsidR="00963612" w:rsidRPr="00963612" w:rsidRDefault="0039077A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1 386</w:t>
            </w: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Пилокарпин Капли глазные, 10 мг/мл, 10 мл №1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334,54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24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Проксиметакаин Капли глазные 0.5% №1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2 371,51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24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8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Атропин сульфат 1 мг/мл 1 мл №10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Ампула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46,44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50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9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Бриллиантовый зеленый  1% - 10,0</w:t>
            </w:r>
          </w:p>
          <w:p w:rsidR="00963612" w:rsidRPr="00C1428C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51,41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Водорода перекись 3% - 40,0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44,29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11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Глюкоза 5 %-400,0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141,37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7935F0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20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12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Раствор Йода 5%-20,0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39,00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13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Трисоль 400 мл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154,73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14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Ацесоль 200 мл №1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Флакон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213,98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Супрастин таблетка 25 мг №20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Таблетка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86,56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1 000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16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Тетрациклиновая мазь 3% 15 г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Тюбик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183,73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  <w:tr w:rsidR="00963612" w:rsidRPr="004445A7" w:rsidTr="00963612">
        <w:trPr>
          <w:trHeight w:val="492"/>
        </w:trPr>
        <w:tc>
          <w:tcPr>
            <w:tcW w:w="734" w:type="dxa"/>
          </w:tcPr>
          <w:p w:rsidR="00963612" w:rsidRPr="00C1428C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17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63612" w:rsidRPr="00963612" w:rsidRDefault="00963612" w:rsidP="007935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Нифедипин</w:t>
            </w:r>
          </w:p>
          <w:p w:rsidR="00963612" w:rsidRPr="00F15DEB" w:rsidRDefault="00963612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612" w:rsidRPr="00C1428C" w:rsidRDefault="00963612" w:rsidP="00822E5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 w:rsidRPr="00C1428C">
              <w:rPr>
                <w:rFonts w:ascii="Times New Roman" w:hAnsi="Times New Roman"/>
                <w:sz w:val="18"/>
                <w:szCs w:val="18"/>
              </w:rPr>
              <w:t>пак</w:t>
            </w:r>
            <w:r>
              <w:rPr>
                <w:rFonts w:ascii="Times New Roman" w:hAnsi="Times New Roman"/>
                <w:sz w:val="18"/>
                <w:szCs w:val="18"/>
              </w:rPr>
              <w:t>овка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9636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612">
              <w:rPr>
                <w:rFonts w:ascii="Times New Roman" w:hAnsi="Times New Roman"/>
                <w:sz w:val="18"/>
                <w:szCs w:val="18"/>
              </w:rPr>
              <w:t>1,88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963612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300</w:t>
            </w:r>
          </w:p>
        </w:tc>
        <w:tc>
          <w:tcPr>
            <w:tcW w:w="5932" w:type="dxa"/>
          </w:tcPr>
          <w:p w:rsidR="00963612" w:rsidRPr="00963612" w:rsidRDefault="00963612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</w:tr>
    </w:tbl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A66589">
        <w:rPr>
          <w:rFonts w:ascii="Times New Roman" w:hAnsi="Times New Roman" w:cs="Times New Roman"/>
          <w:b/>
        </w:rPr>
        <w:t>ИМН</w:t>
      </w:r>
      <w:r w:rsidR="00944D6C">
        <w:rPr>
          <w:rFonts w:ascii="Times New Roman" w:hAnsi="Times New Roman" w:cs="Times New Roman"/>
          <w:b/>
        </w:rPr>
        <w:t xml:space="preserve">, </w:t>
      </w:r>
      <w:r w:rsidR="00A66589">
        <w:rPr>
          <w:rFonts w:ascii="Times New Roman" w:hAnsi="Times New Roman" w:cs="Times New Roman"/>
          <w:b/>
        </w:rPr>
        <w:t>ЛС</w:t>
      </w:r>
      <w:r w:rsidR="00944D6C">
        <w:rPr>
          <w:rFonts w:ascii="Times New Roman" w:hAnsi="Times New Roman" w:cs="Times New Roman"/>
          <w:b/>
        </w:rPr>
        <w:t xml:space="preserve"> и реагенты</w:t>
      </w:r>
      <w:r w:rsidR="00A66589">
        <w:rPr>
          <w:rFonts w:ascii="Times New Roman" w:hAnsi="Times New Roman" w:cs="Times New Roman"/>
          <w:b/>
        </w:rPr>
        <w:t xml:space="preserve"> У</w:t>
      </w:r>
      <w:r w:rsidRPr="00835CFE">
        <w:rPr>
          <w:rFonts w:ascii="Times New Roman" w:hAnsi="Times New Roman" w:cs="Times New Roman"/>
        </w:rPr>
        <w:t>:</w:t>
      </w:r>
    </w:p>
    <w:p w:rsidR="00934136" w:rsidRPr="00D91FA0" w:rsidRDefault="00D91FA0" w:rsidP="00D91FA0">
      <w:pPr>
        <w:spacing w:after="0" w:line="240" w:lineRule="auto"/>
        <w:rPr>
          <w:rFonts w:ascii="Times New Roman" w:hAnsi="Times New Roman" w:cs="Times New Roman"/>
          <w:b/>
        </w:rPr>
      </w:pPr>
      <w:r w:rsidRPr="00D91FA0">
        <w:rPr>
          <w:rFonts w:ascii="Times New Roman" w:hAnsi="Times New Roman"/>
          <w:b/>
        </w:rPr>
        <w:t>ТОО «</w:t>
      </w:r>
      <w:r w:rsidR="00213AC6">
        <w:rPr>
          <w:rFonts w:ascii="Times New Roman" w:hAnsi="Times New Roman"/>
          <w:b/>
        </w:rPr>
        <w:t>Шортандинская центральная районная аптека №9</w:t>
      </w:r>
      <w:r w:rsidRPr="00D91FA0">
        <w:rPr>
          <w:rFonts w:ascii="Times New Roman" w:hAnsi="Times New Roman"/>
          <w:b/>
        </w:rPr>
        <w:t>»</w:t>
      </w:r>
    </w:p>
    <w:p w:rsidR="00A4131B" w:rsidRDefault="00ED5308" w:rsidP="00D91FA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</w:t>
      </w:r>
      <w:r w:rsidR="00963612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63612">
        <w:rPr>
          <w:rFonts w:ascii="Times New Roman" w:hAnsi="Times New Roman" w:cs="Times New Roman"/>
          <w:sz w:val="20"/>
          <w:szCs w:val="20"/>
        </w:rPr>
        <w:t>ЛС</w:t>
      </w:r>
      <w:r w:rsidR="00D91FA0">
        <w:rPr>
          <w:rFonts w:ascii="Times New Roman" w:hAnsi="Times New Roman" w:cs="Times New Roman"/>
          <w:sz w:val="20"/>
          <w:szCs w:val="20"/>
        </w:rPr>
        <w:t xml:space="preserve"> </w:t>
      </w:r>
      <w:r w:rsidR="00A4131B">
        <w:rPr>
          <w:rFonts w:ascii="Times New Roman" w:hAnsi="Times New Roman" w:cs="Times New Roman"/>
          <w:sz w:val="20"/>
          <w:szCs w:val="20"/>
        </w:rPr>
        <w:t>«</w:t>
      </w:r>
      <w:r w:rsidR="00963612">
        <w:rPr>
          <w:rFonts w:ascii="Times New Roman" w:hAnsi="Times New Roman"/>
          <w:sz w:val="18"/>
          <w:szCs w:val="18"/>
        </w:rPr>
        <w:t>Левофлоксацин Капли глазные 0.5% 5 мл №1</w:t>
      </w:r>
      <w:r w:rsidR="00A4131B">
        <w:rPr>
          <w:rFonts w:ascii="Times New Roman" w:hAnsi="Times New Roman"/>
          <w:sz w:val="18"/>
          <w:szCs w:val="18"/>
        </w:rPr>
        <w:t>»</w:t>
      </w:r>
      <w:r w:rsidR="00CC48A7">
        <w:rPr>
          <w:rFonts w:ascii="Times New Roman" w:hAnsi="Times New Roman"/>
          <w:sz w:val="18"/>
          <w:szCs w:val="18"/>
        </w:rPr>
        <w:t xml:space="preserve"> </w:t>
      </w:r>
      <w:r w:rsidR="00D91FA0">
        <w:rPr>
          <w:rFonts w:ascii="Times New Roman" w:hAnsi="Times New Roman"/>
          <w:sz w:val="18"/>
          <w:szCs w:val="18"/>
        </w:rPr>
        <w:t xml:space="preserve">на сумму </w:t>
      </w:r>
      <w:r w:rsidR="00CC48A7">
        <w:rPr>
          <w:rFonts w:ascii="Times New Roman" w:hAnsi="Times New Roman"/>
          <w:sz w:val="18"/>
          <w:szCs w:val="18"/>
        </w:rPr>
        <w:t>54</w:t>
      </w:r>
      <w:r w:rsidR="00D91FA0">
        <w:rPr>
          <w:rFonts w:ascii="Times New Roman" w:hAnsi="Times New Roman"/>
          <w:sz w:val="18"/>
          <w:szCs w:val="18"/>
        </w:rPr>
        <w:t> </w:t>
      </w:r>
      <w:r w:rsidR="0039077A">
        <w:rPr>
          <w:rFonts w:ascii="Times New Roman" w:hAnsi="Times New Roman"/>
          <w:sz w:val="18"/>
          <w:szCs w:val="18"/>
        </w:rPr>
        <w:t>504</w:t>
      </w:r>
      <w:r w:rsidR="00D91FA0">
        <w:rPr>
          <w:rFonts w:ascii="Times New Roman" w:hAnsi="Times New Roman"/>
          <w:sz w:val="18"/>
          <w:szCs w:val="18"/>
        </w:rPr>
        <w:t xml:space="preserve"> (</w:t>
      </w:r>
      <w:r w:rsidR="00CC48A7">
        <w:rPr>
          <w:rFonts w:ascii="Times New Roman" w:hAnsi="Times New Roman"/>
          <w:sz w:val="18"/>
          <w:szCs w:val="18"/>
        </w:rPr>
        <w:t>пять</w:t>
      </w:r>
      <w:r w:rsidR="0039077A">
        <w:rPr>
          <w:rFonts w:ascii="Times New Roman" w:hAnsi="Times New Roman"/>
          <w:sz w:val="18"/>
          <w:szCs w:val="18"/>
        </w:rPr>
        <w:t>де</w:t>
      </w:r>
      <w:r w:rsidR="00CC48A7">
        <w:rPr>
          <w:rFonts w:ascii="Times New Roman" w:hAnsi="Times New Roman"/>
          <w:sz w:val="18"/>
          <w:szCs w:val="18"/>
        </w:rPr>
        <w:t>с</w:t>
      </w:r>
      <w:r w:rsidR="0039077A">
        <w:rPr>
          <w:rFonts w:ascii="Times New Roman" w:hAnsi="Times New Roman"/>
          <w:sz w:val="18"/>
          <w:szCs w:val="18"/>
        </w:rPr>
        <w:t>я</w:t>
      </w:r>
      <w:r w:rsidR="00CC48A7">
        <w:rPr>
          <w:rFonts w:ascii="Times New Roman" w:hAnsi="Times New Roman"/>
          <w:sz w:val="18"/>
          <w:szCs w:val="18"/>
        </w:rPr>
        <w:t xml:space="preserve">т </w:t>
      </w:r>
      <w:r w:rsidR="0039077A">
        <w:rPr>
          <w:rFonts w:ascii="Times New Roman" w:hAnsi="Times New Roman"/>
          <w:sz w:val="18"/>
          <w:szCs w:val="18"/>
        </w:rPr>
        <w:t>четыре</w:t>
      </w:r>
      <w:r w:rsidR="00D91FA0">
        <w:rPr>
          <w:rFonts w:ascii="Times New Roman" w:hAnsi="Times New Roman"/>
          <w:sz w:val="18"/>
          <w:szCs w:val="18"/>
        </w:rPr>
        <w:t xml:space="preserve"> тысяч</w:t>
      </w:r>
      <w:r w:rsidR="0039077A">
        <w:rPr>
          <w:rFonts w:ascii="Times New Roman" w:hAnsi="Times New Roman"/>
          <w:sz w:val="18"/>
          <w:szCs w:val="18"/>
        </w:rPr>
        <w:t>и пятьсот четыре</w:t>
      </w:r>
      <w:r w:rsidR="00D91FA0">
        <w:rPr>
          <w:rFonts w:ascii="Times New Roman" w:hAnsi="Times New Roman"/>
          <w:sz w:val="18"/>
          <w:szCs w:val="18"/>
        </w:rPr>
        <w:t>) тенге;</w:t>
      </w:r>
    </w:p>
    <w:p w:rsidR="0039077A" w:rsidRDefault="0039077A" w:rsidP="00D91FA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</w:t>
      </w:r>
      <w:r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ЛС «</w:t>
      </w:r>
      <w:r w:rsidRPr="00963612">
        <w:rPr>
          <w:rFonts w:ascii="Times New Roman" w:hAnsi="Times New Roman"/>
          <w:sz w:val="18"/>
          <w:szCs w:val="18"/>
        </w:rPr>
        <w:t>Дексаметазон Капли глазные 0.1 % 10 мл №1</w:t>
      </w:r>
      <w:r>
        <w:rPr>
          <w:rFonts w:ascii="Times New Roman" w:hAnsi="Times New Roman"/>
          <w:sz w:val="18"/>
          <w:szCs w:val="18"/>
        </w:rPr>
        <w:t xml:space="preserve">» на сумму </w:t>
      </w:r>
      <w:r>
        <w:rPr>
          <w:rFonts w:ascii="Times New Roman" w:hAnsi="Times New Roman"/>
          <w:sz w:val="18"/>
          <w:szCs w:val="18"/>
        </w:rPr>
        <w:t>16</w:t>
      </w:r>
      <w:r>
        <w:rPr>
          <w:rFonts w:ascii="Times New Roman" w:hAnsi="Times New Roman"/>
          <w:sz w:val="18"/>
          <w:szCs w:val="18"/>
        </w:rPr>
        <w:t> </w:t>
      </w:r>
      <w:r>
        <w:rPr>
          <w:rFonts w:ascii="Times New Roman" w:hAnsi="Times New Roman"/>
          <w:sz w:val="18"/>
          <w:szCs w:val="18"/>
        </w:rPr>
        <w:t>512</w:t>
      </w:r>
      <w:r>
        <w:rPr>
          <w:rFonts w:ascii="Times New Roman" w:hAnsi="Times New Roman"/>
          <w:sz w:val="18"/>
          <w:szCs w:val="18"/>
        </w:rPr>
        <w:t xml:space="preserve"> (</w:t>
      </w:r>
      <w:r>
        <w:rPr>
          <w:rFonts w:ascii="Times New Roman" w:hAnsi="Times New Roman"/>
          <w:sz w:val="18"/>
          <w:szCs w:val="18"/>
        </w:rPr>
        <w:t xml:space="preserve">шестнадцать </w:t>
      </w:r>
      <w:r>
        <w:rPr>
          <w:rFonts w:ascii="Times New Roman" w:hAnsi="Times New Roman"/>
          <w:sz w:val="18"/>
          <w:szCs w:val="18"/>
        </w:rPr>
        <w:t>тысяч</w:t>
      </w:r>
      <w:r>
        <w:rPr>
          <w:rFonts w:ascii="Times New Roman" w:hAnsi="Times New Roman"/>
          <w:sz w:val="18"/>
          <w:szCs w:val="18"/>
        </w:rPr>
        <w:t xml:space="preserve"> пятьсот двенадцать</w:t>
      </w:r>
      <w:r>
        <w:rPr>
          <w:rFonts w:ascii="Times New Roman" w:hAnsi="Times New Roman"/>
          <w:sz w:val="18"/>
          <w:szCs w:val="18"/>
        </w:rPr>
        <w:t>) тенге;</w:t>
      </w:r>
    </w:p>
    <w:p w:rsidR="00963612" w:rsidRDefault="00963612" w:rsidP="00963612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По лоту №</w:t>
      </w:r>
      <w:r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 ЛС «</w:t>
      </w:r>
      <w:r w:rsidRPr="00963612">
        <w:rPr>
          <w:rFonts w:ascii="Times New Roman" w:hAnsi="Times New Roman"/>
          <w:sz w:val="18"/>
          <w:szCs w:val="18"/>
        </w:rPr>
        <w:t>Тропикамид Капли глазные 0.5 % 10 мл №1</w:t>
      </w:r>
      <w:r>
        <w:rPr>
          <w:rFonts w:ascii="Times New Roman" w:hAnsi="Times New Roman"/>
          <w:sz w:val="18"/>
          <w:szCs w:val="18"/>
        </w:rPr>
        <w:t xml:space="preserve">» на сумму </w:t>
      </w:r>
      <w:r w:rsidR="0039077A">
        <w:rPr>
          <w:rFonts w:ascii="Times New Roman" w:hAnsi="Times New Roman"/>
          <w:sz w:val="18"/>
          <w:szCs w:val="18"/>
        </w:rPr>
        <w:t>19 578</w:t>
      </w:r>
      <w:r>
        <w:rPr>
          <w:rFonts w:ascii="Times New Roman" w:hAnsi="Times New Roman"/>
          <w:sz w:val="18"/>
          <w:szCs w:val="18"/>
        </w:rPr>
        <w:t xml:space="preserve"> (</w:t>
      </w:r>
      <w:r w:rsidR="0039077A">
        <w:rPr>
          <w:rFonts w:ascii="Times New Roman" w:hAnsi="Times New Roman"/>
          <w:sz w:val="18"/>
          <w:szCs w:val="18"/>
        </w:rPr>
        <w:t>девятнадцать</w:t>
      </w:r>
      <w:r>
        <w:rPr>
          <w:rFonts w:ascii="Times New Roman" w:hAnsi="Times New Roman"/>
          <w:sz w:val="18"/>
          <w:szCs w:val="18"/>
        </w:rPr>
        <w:t xml:space="preserve"> тысяч</w:t>
      </w:r>
      <w:r w:rsidR="0039077A">
        <w:rPr>
          <w:rFonts w:ascii="Times New Roman" w:hAnsi="Times New Roman"/>
          <w:sz w:val="18"/>
          <w:szCs w:val="18"/>
        </w:rPr>
        <w:t xml:space="preserve"> пятьсот семьдесят восемь</w:t>
      </w:r>
      <w:r>
        <w:rPr>
          <w:rFonts w:ascii="Times New Roman" w:hAnsi="Times New Roman"/>
          <w:sz w:val="18"/>
          <w:szCs w:val="18"/>
        </w:rPr>
        <w:t>) тенге;</w:t>
      </w:r>
    </w:p>
    <w:p w:rsidR="0039077A" w:rsidRDefault="0039077A" w:rsidP="0039077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</w:t>
      </w:r>
      <w:r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ЛС «</w:t>
      </w:r>
      <w:r w:rsidRPr="00963612">
        <w:rPr>
          <w:rFonts w:ascii="Times New Roman" w:hAnsi="Times New Roman"/>
          <w:sz w:val="18"/>
          <w:szCs w:val="18"/>
        </w:rPr>
        <w:t>Тропикамид Капли глазные 1.0 % 10 мл №1</w:t>
      </w:r>
      <w:r>
        <w:rPr>
          <w:rFonts w:ascii="Times New Roman" w:hAnsi="Times New Roman"/>
          <w:sz w:val="18"/>
          <w:szCs w:val="18"/>
        </w:rPr>
        <w:t xml:space="preserve">» на сумму </w:t>
      </w:r>
      <w:r>
        <w:rPr>
          <w:rFonts w:ascii="Times New Roman" w:hAnsi="Times New Roman"/>
          <w:sz w:val="18"/>
          <w:szCs w:val="18"/>
        </w:rPr>
        <w:t>33</w:t>
      </w:r>
      <w:r>
        <w:rPr>
          <w:rFonts w:ascii="Times New Roman" w:hAnsi="Times New Roman"/>
          <w:sz w:val="18"/>
          <w:szCs w:val="18"/>
        </w:rPr>
        <w:t> </w:t>
      </w:r>
      <w:r>
        <w:rPr>
          <w:rFonts w:ascii="Times New Roman" w:hAnsi="Times New Roman"/>
          <w:sz w:val="18"/>
          <w:szCs w:val="18"/>
        </w:rPr>
        <w:t>264</w:t>
      </w:r>
      <w:r>
        <w:rPr>
          <w:rFonts w:ascii="Times New Roman" w:hAnsi="Times New Roman"/>
          <w:sz w:val="18"/>
          <w:szCs w:val="18"/>
        </w:rPr>
        <w:t xml:space="preserve"> (</w:t>
      </w:r>
      <w:r>
        <w:rPr>
          <w:rFonts w:ascii="Times New Roman" w:hAnsi="Times New Roman"/>
          <w:sz w:val="18"/>
          <w:szCs w:val="18"/>
        </w:rPr>
        <w:t xml:space="preserve">тридцать три </w:t>
      </w:r>
      <w:r>
        <w:rPr>
          <w:rFonts w:ascii="Times New Roman" w:hAnsi="Times New Roman"/>
          <w:sz w:val="18"/>
          <w:szCs w:val="18"/>
        </w:rPr>
        <w:t>тысяч</w:t>
      </w:r>
      <w:r>
        <w:rPr>
          <w:rFonts w:ascii="Times New Roman" w:hAnsi="Times New Roman"/>
          <w:sz w:val="18"/>
          <w:szCs w:val="18"/>
        </w:rPr>
        <w:t>и двести шестьдесят четыре</w:t>
      </w:r>
      <w:r>
        <w:rPr>
          <w:rFonts w:ascii="Times New Roman" w:hAnsi="Times New Roman"/>
          <w:sz w:val="18"/>
          <w:szCs w:val="18"/>
        </w:rPr>
        <w:t>) тенге;</w:t>
      </w: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A4131B">
        <w:rPr>
          <w:rFonts w:ascii="Times New Roman" w:hAnsi="Times New Roman" w:cs="Times New Roman"/>
        </w:rPr>
        <w:t>4</w:t>
      </w:r>
      <w:r w:rsidR="0039077A">
        <w:rPr>
          <w:rFonts w:ascii="Times New Roman" w:hAnsi="Times New Roman" w:cs="Times New Roman"/>
        </w:rPr>
        <w:t>1</w:t>
      </w:r>
      <w:bookmarkStart w:id="0" w:name="_GoBack"/>
      <w:bookmarkEnd w:id="0"/>
    </w:p>
    <w:p w:rsidR="00835CFE" w:rsidRPr="00A4131B" w:rsidRDefault="00835CFE" w:rsidP="00CC48A7">
      <w:pPr>
        <w:rPr>
          <w:rFonts w:ascii="Times New Roman" w:hAnsi="Times New Roman" w:cs="Times New Roman"/>
          <w:b/>
          <w:sz w:val="18"/>
          <w:szCs w:val="18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 xml:space="preserve">циальных поставщиков отклонены </w:t>
      </w:r>
      <w:r w:rsidR="00CC48A7">
        <w:rPr>
          <w:rFonts w:ascii="Times New Roman" w:hAnsi="Times New Roman" w:cs="Times New Roman"/>
        </w:rPr>
        <w:t>1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CC48A7">
        <w:rPr>
          <w:rFonts w:ascii="Times New Roman" w:hAnsi="Times New Roman" w:cs="Times New Roman"/>
          <w:lang w:val="kk-KZ"/>
        </w:rPr>
        <w:t xml:space="preserve">: </w:t>
      </w:r>
      <w:r w:rsidR="00213AC6">
        <w:rPr>
          <w:rFonts w:ascii="Times New Roman" w:hAnsi="Times New Roman" w:cs="Times New Roman"/>
          <w:lang w:val="kk-KZ"/>
        </w:rPr>
        <w:t>0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="00213AC6">
        <w:rPr>
          <w:rFonts w:ascii="Times New Roman" w:hAnsi="Times New Roman" w:cs="Times New Roman"/>
        </w:rPr>
        <w:t>руководитель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BA6EFD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F75" w:rsidRDefault="00220F75" w:rsidP="001C2C37">
      <w:pPr>
        <w:spacing w:after="0" w:line="240" w:lineRule="auto"/>
      </w:pPr>
      <w:r>
        <w:separator/>
      </w:r>
    </w:p>
  </w:endnote>
  <w:endnote w:type="continuationSeparator" w:id="0">
    <w:p w:rsidR="00220F75" w:rsidRDefault="00220F75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F75" w:rsidRDefault="00220F75" w:rsidP="001C2C37">
      <w:pPr>
        <w:spacing w:after="0" w:line="240" w:lineRule="auto"/>
      </w:pPr>
      <w:r>
        <w:separator/>
      </w:r>
    </w:p>
  </w:footnote>
  <w:footnote w:type="continuationSeparator" w:id="0">
    <w:p w:rsidR="00220F75" w:rsidRDefault="00220F75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115B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4470"/>
    <w:rsid w:val="00145A0D"/>
    <w:rsid w:val="00147D79"/>
    <w:rsid w:val="00150A93"/>
    <w:rsid w:val="001515AE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3AC6"/>
    <w:rsid w:val="00214FB2"/>
    <w:rsid w:val="002166A1"/>
    <w:rsid w:val="002206BC"/>
    <w:rsid w:val="00220F75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64F4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077A"/>
    <w:rsid w:val="00395C65"/>
    <w:rsid w:val="00397607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2D32"/>
    <w:rsid w:val="004671C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593E"/>
    <w:rsid w:val="00576B07"/>
    <w:rsid w:val="00580D1C"/>
    <w:rsid w:val="00582777"/>
    <w:rsid w:val="005900EA"/>
    <w:rsid w:val="00592BD3"/>
    <w:rsid w:val="00592C2F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6409"/>
    <w:rsid w:val="005F6424"/>
    <w:rsid w:val="005F727F"/>
    <w:rsid w:val="00610237"/>
    <w:rsid w:val="00623944"/>
    <w:rsid w:val="00627F52"/>
    <w:rsid w:val="00630940"/>
    <w:rsid w:val="00632291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0D37"/>
    <w:rsid w:val="00692A7B"/>
    <w:rsid w:val="006943EC"/>
    <w:rsid w:val="0069468D"/>
    <w:rsid w:val="00694A8D"/>
    <w:rsid w:val="006A026A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35F0"/>
    <w:rsid w:val="00795D6D"/>
    <w:rsid w:val="00796E08"/>
    <w:rsid w:val="007A3F49"/>
    <w:rsid w:val="007B4A2D"/>
    <w:rsid w:val="007B599F"/>
    <w:rsid w:val="007C34F5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62BC6"/>
    <w:rsid w:val="00963612"/>
    <w:rsid w:val="00971E72"/>
    <w:rsid w:val="009733DE"/>
    <w:rsid w:val="00973504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EE0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02B2"/>
    <w:rsid w:val="00A2392C"/>
    <w:rsid w:val="00A30F0A"/>
    <w:rsid w:val="00A35E29"/>
    <w:rsid w:val="00A4131B"/>
    <w:rsid w:val="00A41C2E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A6EFD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1428C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0F79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1D45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48A7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3760"/>
    <w:rsid w:val="00E9658B"/>
    <w:rsid w:val="00E97FFB"/>
    <w:rsid w:val="00EA18D1"/>
    <w:rsid w:val="00EA7259"/>
    <w:rsid w:val="00EB1B0A"/>
    <w:rsid w:val="00EB3DBA"/>
    <w:rsid w:val="00EC2A4B"/>
    <w:rsid w:val="00ED22C9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12D39"/>
    <w:rsid w:val="00F13180"/>
    <w:rsid w:val="00F15DEB"/>
    <w:rsid w:val="00F30D41"/>
    <w:rsid w:val="00F311F7"/>
    <w:rsid w:val="00F319E2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243A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E1272-6250-4C60-A337-D08EC2CEC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33</cp:revision>
  <cp:lastPrinted>2020-03-12T04:41:00Z</cp:lastPrinted>
  <dcterms:created xsi:type="dcterms:W3CDTF">2020-04-09T11:36:00Z</dcterms:created>
  <dcterms:modified xsi:type="dcterms:W3CDTF">2020-08-24T05:34:00Z</dcterms:modified>
</cp:coreProperties>
</file>