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4C2E855C" w:rsidR="008E3EB1" w:rsidRPr="00490CBE" w:rsidRDefault="001E695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>пр. Абылай</w:t>
      </w:r>
      <w:r>
        <w:rPr>
          <w:rFonts w:ascii="Times New Roman" w:hAnsi="Times New Roman" w:cs="Times New Roman"/>
          <w:sz w:val="20"/>
          <w:szCs w:val="20"/>
        </w:rPr>
        <w:t xml:space="preserve"> Х</w:t>
      </w:r>
      <w:r w:rsidR="007E420D" w:rsidRPr="00490CBE">
        <w:rPr>
          <w:rFonts w:ascii="Times New Roman" w:hAnsi="Times New Roman" w:cs="Times New Roman"/>
          <w:sz w:val="20"/>
          <w:szCs w:val="20"/>
        </w:rPr>
        <w:t>ана</w:t>
      </w:r>
      <w:r>
        <w:rPr>
          <w:rFonts w:ascii="Times New Roman" w:hAnsi="Times New Roman" w:cs="Times New Roman"/>
          <w:sz w:val="20"/>
          <w:szCs w:val="20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092E1D" w:rsidRPr="00092E1D">
        <w:rPr>
          <w:rFonts w:ascii="Times New Roman" w:hAnsi="Times New Roman" w:cs="Times New Roman"/>
          <w:sz w:val="20"/>
          <w:szCs w:val="20"/>
        </w:rPr>
        <w:t>9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сентября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26B07" w:rsidRPr="00490CBE">
        <w:rPr>
          <w:rFonts w:ascii="Times New Roman" w:hAnsi="Times New Roman" w:cs="Times New Roman"/>
          <w:sz w:val="20"/>
          <w:szCs w:val="20"/>
        </w:rPr>
        <w:t>2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5151CD">
        <w:rPr>
          <w:rFonts w:ascii="Times New Roman" w:hAnsi="Times New Roman" w:cs="Times New Roman"/>
          <w:sz w:val="20"/>
          <w:szCs w:val="20"/>
          <w:lang w:val="kk-KZ"/>
        </w:rPr>
        <w:t>09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 w:rsidRPr="00092E1D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Аманбакова Сауле Балтабаевна</w:t>
      </w:r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Аскарова Куляш Советовна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4B683C4E" w:rsidR="00714FB4" w:rsidRPr="00092E1D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92E1D">
        <w:rPr>
          <w:rFonts w:ascii="Times New Roman" w:hAnsi="Times New Roman" w:cs="Times New Roman"/>
          <w:sz w:val="20"/>
          <w:szCs w:val="20"/>
          <w:lang w:val="kk-KZ"/>
        </w:rPr>
        <w:t>Шаухарова Сауле Бакытовна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92E1D">
        <w:rPr>
          <w:rFonts w:ascii="Times New Roman" w:hAnsi="Times New Roman" w:cs="Times New Roman"/>
          <w:sz w:val="20"/>
          <w:szCs w:val="20"/>
          <w:lang w:val="kk-KZ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</w:t>
      </w:r>
      <w:r w:rsidR="00092E1D">
        <w:rPr>
          <w:rFonts w:ascii="Times New Roman" w:hAnsi="Times New Roman" w:cs="Times New Roman"/>
          <w:sz w:val="20"/>
          <w:szCs w:val="20"/>
          <w:lang w:val="kk-KZ"/>
        </w:rPr>
        <w:t>ая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092E1D">
        <w:rPr>
          <w:rFonts w:ascii="Times New Roman" w:hAnsi="Times New Roman" w:cs="Times New Roman"/>
          <w:sz w:val="20"/>
          <w:szCs w:val="20"/>
          <w:lang w:val="kk-KZ"/>
        </w:rPr>
        <w:t>а</w:t>
      </w:r>
    </w:p>
    <w:p w14:paraId="4943779A" w14:textId="1F92F2C1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Тащанова Жузум Карифуллаевна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</w:rPr>
        <w:t>Врач-эпидемиолог</w:t>
      </w:r>
    </w:p>
    <w:p w14:paraId="3C502689" w14:textId="15DC1B5E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>с</w:t>
      </w:r>
      <w:r w:rsidR="00714FB4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02D8131C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092E1D" w:rsidRPr="00092E1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5151CD" w:rsidRPr="005151CD">
        <w:rPr>
          <w:rFonts w:ascii="Times New Roman" w:hAnsi="Times New Roman" w:cs="Times New Roman"/>
          <w:b w:val="0"/>
          <w:color w:val="auto"/>
          <w:sz w:val="20"/>
          <w:szCs w:val="20"/>
        </w:rPr>
        <w:t>222</w:t>
      </w:r>
      <w:r w:rsidR="00092E1D" w:rsidRPr="005151C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5151CD" w:rsidRPr="005151CD">
        <w:rPr>
          <w:rFonts w:ascii="Times New Roman" w:hAnsi="Times New Roman" w:cs="Times New Roman"/>
          <w:b w:val="0"/>
          <w:color w:val="auto"/>
          <w:sz w:val="20"/>
          <w:szCs w:val="20"/>
        </w:rPr>
        <w:t>759</w:t>
      </w:r>
      <w:r w:rsidR="00FB1C1D" w:rsidRPr="005151C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5151C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5151CD" w:rsidRPr="005151C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двести двадцать две тысячи семьсот пятьдесят девять тенге</w:t>
      </w:r>
      <w:r w:rsidR="000164D7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5151CD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62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5274"/>
        <w:gridCol w:w="5308"/>
      </w:tblGrid>
      <w:tr w:rsidR="008008A5" w:rsidRPr="00490CBE" w14:paraId="37560BE2" w14:textId="77777777" w:rsidTr="006B06D4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90CBE" w14:paraId="7FA6C1E6" w14:textId="77777777" w:rsidTr="006B06D4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490CBE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2A8A3E3B" w:rsidR="00B6561A" w:rsidRPr="005151CD" w:rsidRDefault="005151CD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Акмолинский филиал ТОО «КФК </w:t>
            </w: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“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МЕДСЕРВИС ПЛЮС</w:t>
            </w: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”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038B4109" w:rsidR="00B6561A" w:rsidRPr="00490CBE" w:rsidRDefault="005151CD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г.Астана, ул. Б. Майлинас, 15 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5D46BCEC" w:rsidR="00B6561A" w:rsidRPr="00005245" w:rsidRDefault="00092E1D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5151CD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.2022 г. 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5151CD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5151CD">
              <w:rPr>
                <w:rFonts w:ascii="Times New Roman" w:hAnsi="Times New Roman"/>
                <w:sz w:val="20"/>
                <w:szCs w:val="20"/>
                <w:lang w:val="ru-RU"/>
              </w:rPr>
              <w:t>45</w:t>
            </w:r>
          </w:p>
        </w:tc>
      </w:tr>
    </w:tbl>
    <w:p w14:paraId="3B6996DB" w14:textId="77777777" w:rsidR="00404F72" w:rsidRPr="00490CBE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5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52"/>
        <w:gridCol w:w="4761"/>
        <w:gridCol w:w="2693"/>
        <w:gridCol w:w="1843"/>
        <w:gridCol w:w="2693"/>
        <w:gridCol w:w="2514"/>
      </w:tblGrid>
      <w:tr w:rsidR="00D64FD7" w:rsidRPr="00490CBE" w14:paraId="0F1249FF" w14:textId="6A6D2D23" w:rsidTr="00092E1D">
        <w:trPr>
          <w:cantSplit/>
          <w:trHeight w:val="264"/>
        </w:trPr>
        <w:tc>
          <w:tcPr>
            <w:tcW w:w="1052" w:type="dxa"/>
            <w:vMerge w:val="restart"/>
          </w:tcPr>
          <w:p w14:paraId="5CCD249A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D64FD7" w:rsidRPr="00490CBE" w:rsidRDefault="00D64F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2514" w:type="dxa"/>
          </w:tcPr>
          <w:p w14:paraId="724D0052" w14:textId="6FD87531" w:rsidR="00D64FD7" w:rsidRPr="00490CBE" w:rsidRDefault="005151CD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Акмолинский филиал ТОО «КФК </w:t>
            </w: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“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МЕДСЕРВИС ПЛЮС</w:t>
            </w: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”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005245" w:rsidRPr="00490CBE" w14:paraId="635A6165" w14:textId="5FD3E820" w:rsidTr="00092E1D">
        <w:trPr>
          <w:trHeight w:val="154"/>
        </w:trPr>
        <w:tc>
          <w:tcPr>
            <w:tcW w:w="1052" w:type="dxa"/>
            <w:vMerge/>
          </w:tcPr>
          <w:p w14:paraId="4BAD6705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005245" w:rsidRPr="00490CBE" w:rsidRDefault="00005245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14" w:type="dxa"/>
            <w:shd w:val="clear" w:color="auto" w:fill="auto"/>
          </w:tcPr>
          <w:p w14:paraId="155459DD" w14:textId="40A4CFBB" w:rsidR="00005245" w:rsidRPr="00490CBE" w:rsidRDefault="00005245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CBE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D64FD7" w:rsidRPr="00490CBE" w14:paraId="2F28CB3E" w14:textId="403B8944" w:rsidTr="00092E1D">
        <w:trPr>
          <w:trHeight w:val="141"/>
        </w:trPr>
        <w:tc>
          <w:tcPr>
            <w:tcW w:w="1052" w:type="dxa"/>
            <w:vAlign w:val="bottom"/>
          </w:tcPr>
          <w:p w14:paraId="70EE90AB" w14:textId="659BC0CB" w:rsidR="00D64FD7" w:rsidRP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EE87" w14:textId="02DCDC85" w:rsidR="00D64FD7" w:rsidRPr="00D64FD7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Медабон таб. №5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7500" w14:textId="2F7D10F8" w:rsidR="00D64FD7" w:rsidRPr="00092E1D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7789" w14:textId="2AFBB13F" w:rsidR="00D64FD7" w:rsidRPr="00D64FD7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AA65" w14:textId="0F42249A" w:rsidR="00D64FD7" w:rsidRPr="00D64FD7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4572</w:t>
            </w:r>
          </w:p>
        </w:tc>
        <w:tc>
          <w:tcPr>
            <w:tcW w:w="2514" w:type="dxa"/>
          </w:tcPr>
          <w:p w14:paraId="5417C68C" w14:textId="07CBDA4F" w:rsidR="00D64FD7" w:rsidRP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4 572</w:t>
            </w:r>
          </w:p>
        </w:tc>
      </w:tr>
      <w:tr w:rsidR="005151CD" w:rsidRPr="00490CBE" w14:paraId="020C764E" w14:textId="77777777" w:rsidTr="00092E1D">
        <w:trPr>
          <w:trHeight w:val="141"/>
        </w:trPr>
        <w:tc>
          <w:tcPr>
            <w:tcW w:w="1052" w:type="dxa"/>
            <w:vAlign w:val="bottom"/>
          </w:tcPr>
          <w:p w14:paraId="14822D20" w14:textId="6D171B26" w:rsidR="005151CD" w:rsidRP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9F326" w14:textId="12734708" w:rsidR="005151CD" w:rsidRPr="00092E1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Мизопростол 0,2 мг 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1E06E" w14:textId="70DAA95A" w:rsid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BDD2" w14:textId="14CB8466" w:rsid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DDD4E" w14:textId="7D8C2F11" w:rsid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51CD">
              <w:rPr>
                <w:rFonts w:ascii="Times New Roman" w:hAnsi="Times New Roman"/>
                <w:sz w:val="20"/>
                <w:szCs w:val="20"/>
                <w:lang w:val="ru-RU"/>
              </w:rPr>
              <w:t>1984,14</w:t>
            </w:r>
          </w:p>
        </w:tc>
        <w:tc>
          <w:tcPr>
            <w:tcW w:w="2514" w:type="dxa"/>
          </w:tcPr>
          <w:p w14:paraId="285FE622" w14:textId="69BFB46A" w:rsidR="005151CD" w:rsidRDefault="005151C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1 984,14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1C384667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141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3758A69A" w:rsidR="00CE43A2" w:rsidRDefault="005151C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5151CD">
        <w:rPr>
          <w:rFonts w:ascii="Times New Roman" w:hAnsi="Times New Roman" w:cs="Times New Roman"/>
          <w:b/>
          <w:sz w:val="20"/>
          <w:szCs w:val="20"/>
          <w:lang w:eastAsia="en-US" w:bidi="en-US"/>
        </w:rPr>
        <w:t>Акмолинский филиал ТОО «КФК “МЕДСЕРВИС ПЛЮС”»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A2149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</w:t>
      </w:r>
      <w:r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следующим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лот</w:t>
      </w:r>
      <w:r>
        <w:rPr>
          <w:rFonts w:ascii="Times New Roman" w:hAnsi="Times New Roman" w:cs="Times New Roman"/>
          <w:b/>
          <w:sz w:val="20"/>
          <w:szCs w:val="20"/>
          <w:lang w:eastAsia="en-US" w:bidi="en-US"/>
        </w:rPr>
        <w:t>ам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  <w:lang w:eastAsia="en-US" w:bidi="en-US"/>
        </w:rPr>
        <w:t>№№ 10,11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;</w:t>
      </w:r>
    </w:p>
    <w:p w14:paraId="7C527E85" w14:textId="0EF5AF87" w:rsidR="00E80576" w:rsidRPr="00092E1D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5151CD">
        <w:rPr>
          <w:rFonts w:ascii="Times New Roman" w:hAnsi="Times New Roman" w:cs="Times New Roman"/>
          <w:sz w:val="20"/>
          <w:szCs w:val="20"/>
        </w:rPr>
        <w:t>9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33E27894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</w:t>
      </w:r>
      <w:r w:rsidR="00585BCD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585BCD">
        <w:rPr>
          <w:rFonts w:ascii="Times New Roman" w:hAnsi="Times New Roman" w:cs="Times New Roman"/>
          <w:sz w:val="20"/>
          <w:szCs w:val="20"/>
          <w:lang w:val="kk-KZ"/>
        </w:rPr>
        <w:t xml:space="preserve"> Х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ана</w:t>
      </w:r>
      <w:r w:rsidR="00585BCD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 xml:space="preserve">Об утверждении Правил организации и 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lastRenderedPageBreak/>
        <w:t>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Аманбакова Сауле Балтабаевна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карова Куляш Советовна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1DD84192" w:rsidR="000D0AC2" w:rsidRPr="00490CBE" w:rsidRDefault="00092E1D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Шаухарова Сауле Бакытовна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  <w:lang w:val="kk-KZ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  <w:lang w:val="kk-KZ"/>
        </w:rPr>
        <w:t>ая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  <w:lang w:val="kk-KZ"/>
        </w:rPr>
        <w:t>а</w:t>
      </w:r>
    </w:p>
    <w:p w14:paraId="319C7A96" w14:textId="6065D9BF" w:rsidR="000D0AC2" w:rsidRPr="00490CBE" w:rsidRDefault="008D6AD6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8D6AD6">
        <w:rPr>
          <w:rFonts w:ascii="Times New Roman" w:hAnsi="Times New Roman" w:cs="Times New Roman"/>
          <w:sz w:val="20"/>
          <w:szCs w:val="20"/>
        </w:rPr>
        <w:t>Тащанова Жузум Карифуллаевна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Врач-эпидемиолог</w:t>
      </w:r>
    </w:p>
    <w:p w14:paraId="3601604B" w14:textId="5E77302F" w:rsidR="000D0AC2" w:rsidRPr="00490CBE" w:rsidRDefault="008D6AD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07FB5" w14:textId="77777777" w:rsidR="005F606D" w:rsidRDefault="005F606D" w:rsidP="001C2C37">
      <w:pPr>
        <w:spacing w:after="0" w:line="240" w:lineRule="auto"/>
      </w:pPr>
      <w:r>
        <w:separator/>
      </w:r>
    </w:p>
  </w:endnote>
  <w:endnote w:type="continuationSeparator" w:id="0">
    <w:p w14:paraId="77F9B439" w14:textId="77777777" w:rsidR="005F606D" w:rsidRDefault="005F606D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D8C8" w14:textId="77777777" w:rsidR="005F606D" w:rsidRDefault="005F606D" w:rsidP="001C2C37">
      <w:pPr>
        <w:spacing w:after="0" w:line="240" w:lineRule="auto"/>
      </w:pPr>
      <w:r>
        <w:separator/>
      </w:r>
    </w:p>
  </w:footnote>
  <w:footnote w:type="continuationSeparator" w:id="0">
    <w:p w14:paraId="59868A39" w14:textId="77777777" w:rsidR="005F606D" w:rsidRDefault="005F606D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36392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32988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097070">
    <w:abstractNumId w:val="12"/>
  </w:num>
  <w:num w:numId="4" w16cid:durableId="304236935">
    <w:abstractNumId w:val="0"/>
  </w:num>
  <w:num w:numId="5" w16cid:durableId="171117063">
    <w:abstractNumId w:val="16"/>
  </w:num>
  <w:num w:numId="6" w16cid:durableId="1857429121">
    <w:abstractNumId w:val="11"/>
  </w:num>
  <w:num w:numId="7" w16cid:durableId="1369991651">
    <w:abstractNumId w:val="6"/>
  </w:num>
  <w:num w:numId="8" w16cid:durableId="832725799">
    <w:abstractNumId w:val="1"/>
  </w:num>
  <w:num w:numId="9" w16cid:durableId="1311053497">
    <w:abstractNumId w:val="8"/>
  </w:num>
  <w:num w:numId="10" w16cid:durableId="1854957950">
    <w:abstractNumId w:val="15"/>
  </w:num>
  <w:num w:numId="11" w16cid:durableId="411389842">
    <w:abstractNumId w:val="3"/>
  </w:num>
  <w:num w:numId="12" w16cid:durableId="2112580853">
    <w:abstractNumId w:val="13"/>
  </w:num>
  <w:num w:numId="13" w16cid:durableId="920026976">
    <w:abstractNumId w:val="9"/>
  </w:num>
  <w:num w:numId="14" w16cid:durableId="41753609">
    <w:abstractNumId w:val="2"/>
  </w:num>
  <w:num w:numId="15" w16cid:durableId="1596937466">
    <w:abstractNumId w:val="5"/>
  </w:num>
  <w:num w:numId="16" w16cid:durableId="1568102720">
    <w:abstractNumId w:val="10"/>
  </w:num>
  <w:num w:numId="17" w16cid:durableId="15790485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2E1D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E695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51CD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85BCD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06D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25DD"/>
    <w:rsid w:val="00905191"/>
    <w:rsid w:val="00905715"/>
    <w:rsid w:val="00914060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36E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B328A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</cp:revision>
  <cp:lastPrinted>2022-03-14T09:30:00Z</cp:lastPrinted>
  <dcterms:created xsi:type="dcterms:W3CDTF">2022-10-07T08:44:00Z</dcterms:created>
  <dcterms:modified xsi:type="dcterms:W3CDTF">2022-10-07T08:50:00Z</dcterms:modified>
</cp:coreProperties>
</file>