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5E20E" w14:textId="77777777" w:rsidR="00382FE7" w:rsidRDefault="00382FE7" w:rsidP="00E01E6B">
      <w:pPr>
        <w:spacing w:after="0"/>
        <w:rPr>
          <w:rFonts w:ascii="Times New Roman" w:hAnsi="Times New Roman" w:cs="Times New Roman"/>
          <w:i/>
          <w:sz w:val="24"/>
          <w:lang w:val="kk-KZ"/>
        </w:rPr>
      </w:pPr>
    </w:p>
    <w:tbl>
      <w:tblPr>
        <w:tblW w:w="10754" w:type="dxa"/>
        <w:tblInd w:w="93" w:type="dxa"/>
        <w:tblLook w:val="04A0" w:firstRow="1" w:lastRow="0" w:firstColumn="1" w:lastColumn="0" w:noHBand="0" w:noVBand="1"/>
      </w:tblPr>
      <w:tblGrid>
        <w:gridCol w:w="661"/>
        <w:gridCol w:w="3541"/>
        <w:gridCol w:w="1867"/>
        <w:gridCol w:w="1368"/>
        <w:gridCol w:w="773"/>
        <w:gridCol w:w="1118"/>
        <w:gridCol w:w="1433"/>
      </w:tblGrid>
      <w:tr w:rsidR="00382FE7" w:rsidRPr="00382FE7" w14:paraId="53D3295E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BB50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6B737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F99F0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167AD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приложение №1 к объявлению от 01.02.2023</w:t>
            </w:r>
          </w:p>
        </w:tc>
      </w:tr>
      <w:tr w:rsidR="00382FE7" w:rsidRPr="00382FE7" w14:paraId="21A73254" w14:textId="77777777" w:rsidTr="00382FE7">
        <w:trPr>
          <w:trHeight w:val="880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6ECF6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5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D9633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 фармацевтической услуги по изготовлению лекарственных препаратов по списку: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ED88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4D6D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82FE7" w:rsidRPr="00382FE7" w14:paraId="5120302D" w14:textId="77777777" w:rsidTr="00382FE7">
        <w:trPr>
          <w:trHeight w:val="1173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2914A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C9661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E08D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годности в сутках при температуре не выше 25'C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6ED9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2459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0F91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Цена за единицу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3872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сумма</w:t>
            </w:r>
          </w:p>
        </w:tc>
      </w:tr>
      <w:tr w:rsidR="00382FE7" w:rsidRPr="00382FE7" w14:paraId="75DDB82A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021E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F1596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Раствор кальция хлорида 2% 200 мл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BE96A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6841C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2913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F7DF8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5230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64 200</w:t>
            </w:r>
          </w:p>
        </w:tc>
      </w:tr>
      <w:tr w:rsidR="00382FE7" w:rsidRPr="00382FE7" w14:paraId="3DC071B3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18B5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BA22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Раствор магния сульфата 3% 200мл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89726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5CC1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2AAF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5BDC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CCA0E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29 250</w:t>
            </w:r>
          </w:p>
        </w:tc>
      </w:tr>
      <w:tr w:rsidR="00382FE7" w:rsidRPr="00382FE7" w14:paraId="1B7584C4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A830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EE9D8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Раствор натрия бромида 2% 200 мл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DC3FB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45D16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D3DB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619B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1 355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46A79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40 650</w:t>
            </w:r>
          </w:p>
        </w:tc>
      </w:tr>
      <w:tr w:rsidR="00382FE7" w:rsidRPr="00382FE7" w14:paraId="0D04E6F7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20C2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65E2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Раствор эуфиллина 2,4 % 200 мл 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D3372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538F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892A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DF9B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A24DC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156 000</w:t>
            </w:r>
          </w:p>
        </w:tc>
      </w:tr>
      <w:tr w:rsidR="00382FE7" w:rsidRPr="00382FE7" w14:paraId="439528D4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D3972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883B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Раствор калия йодида 2% 200 мл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13A8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CDCE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E0D09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6EAC2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1 360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022C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81 600</w:t>
            </w:r>
          </w:p>
        </w:tc>
      </w:tr>
      <w:tr w:rsidR="00382FE7" w:rsidRPr="00382FE7" w14:paraId="233947FE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C147F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B30EB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Раствор новокаина 2% 200 мл стер.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0669D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D5432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0717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0B9D3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59D88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62 400</w:t>
            </w:r>
          </w:p>
        </w:tc>
      </w:tr>
      <w:tr w:rsidR="00382FE7" w:rsidRPr="00382FE7" w14:paraId="10F168AE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BB017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F53DE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Глицерин 96,5 % 50 мл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72F9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46FBB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F3865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3DE7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9E22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120 500</w:t>
            </w:r>
          </w:p>
        </w:tc>
      </w:tr>
      <w:tr w:rsidR="00382FE7" w:rsidRPr="00382FE7" w14:paraId="1CA7E28C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8506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F84B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Левомеколь</w:t>
            </w:r>
            <w:proofErr w:type="spellEnd"/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50,0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292B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1AE1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E15C8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972A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E340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116 000</w:t>
            </w:r>
          </w:p>
        </w:tc>
      </w:tr>
      <w:tr w:rsidR="00382FE7" w:rsidRPr="00382FE7" w14:paraId="5C9A9929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AD598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12607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Раствор Люголя 3 % 200 мл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8D1E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A90A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C943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E702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2 860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FF21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137 280</w:t>
            </w:r>
          </w:p>
        </w:tc>
      </w:tr>
      <w:tr w:rsidR="00382FE7" w:rsidRPr="00382FE7" w14:paraId="716E4344" w14:textId="77777777" w:rsidTr="00382FE7">
        <w:trPr>
          <w:trHeight w:val="586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2A39F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BC98D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Раствор натрия хлорида 10% 200 мл стер.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084D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B6943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E968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3237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75680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158 400</w:t>
            </w:r>
          </w:p>
        </w:tc>
      </w:tr>
      <w:tr w:rsidR="00382FE7" w:rsidRPr="00382FE7" w14:paraId="61315B95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76E95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0CBD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Перекись водорода 33%   400 мл 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9ADB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A87D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89096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FA7C8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5C9B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26 000</w:t>
            </w:r>
          </w:p>
        </w:tc>
      </w:tr>
      <w:tr w:rsidR="00382FE7" w:rsidRPr="00382FE7" w14:paraId="086F3EDB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34297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5E11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Перекись водорода 6 %   400 мл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8965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ABA6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F5D7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72095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C820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218 400</w:t>
            </w:r>
          </w:p>
        </w:tc>
      </w:tr>
      <w:tr w:rsidR="00382FE7" w:rsidRPr="00382FE7" w14:paraId="6E02D9AF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B191F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F91A1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Перекись водорода 3 %   400 мл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9F62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60E5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196B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EABF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892B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175 500</w:t>
            </w:r>
          </w:p>
        </w:tc>
      </w:tr>
      <w:tr w:rsidR="00382FE7" w:rsidRPr="00382FE7" w14:paraId="73941B44" w14:textId="77777777" w:rsidTr="00382FE7">
        <w:trPr>
          <w:trHeight w:val="586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0F13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D4510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Раствор фурациллина 0,02% 400 мл стер.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45B7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3B38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C6F5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B8943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8429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70 200</w:t>
            </w:r>
          </w:p>
        </w:tc>
      </w:tr>
      <w:tr w:rsidR="00382FE7" w:rsidRPr="00382FE7" w14:paraId="11A76D71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70202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B569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Раствор кальция хлорида 6% 200 мл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036D8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4AAB3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571A4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56789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1 360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CD22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81 600</w:t>
            </w:r>
          </w:p>
        </w:tc>
      </w:tr>
      <w:tr w:rsidR="00382FE7" w:rsidRPr="00382FE7" w14:paraId="1729305A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E4497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A4C11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Уксусная кислота 3%-200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501A5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C5C6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флакон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C0490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7EBAC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D391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50 640</w:t>
            </w:r>
          </w:p>
        </w:tc>
      </w:tr>
      <w:tr w:rsidR="00382FE7" w:rsidRPr="00382FE7" w14:paraId="4802D290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BBE6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19CE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Азопирам</w:t>
            </w:r>
            <w:proofErr w:type="spellEnd"/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1%-100 мл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BD6F7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2A77B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0D25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411F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8450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25B1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84 500</w:t>
            </w:r>
          </w:p>
        </w:tc>
      </w:tr>
      <w:tr w:rsidR="00382FE7" w:rsidRPr="00382FE7" w14:paraId="78AFBA4C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4C14B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320F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Формалин 10%-400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6528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6851A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FA8E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4F7B1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46E7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196 560</w:t>
            </w:r>
          </w:p>
        </w:tc>
      </w:tr>
      <w:tr w:rsidR="00382FE7" w:rsidRPr="00382FE7" w14:paraId="60A8D100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E029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643C2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Буферный раствор 200 мл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5287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D1D9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32C47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6D59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DA2BB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21 400</w:t>
            </w:r>
          </w:p>
        </w:tc>
      </w:tr>
      <w:tr w:rsidR="00382FE7" w:rsidRPr="00382FE7" w14:paraId="704A9C32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CA96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B14F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Уксусная кислота 1%-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D1537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3BFF1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735AC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2FF5E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BAAF7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10 400</w:t>
            </w:r>
          </w:p>
        </w:tc>
      </w:tr>
      <w:tr w:rsidR="00382FE7" w:rsidRPr="00382FE7" w14:paraId="29F765B4" w14:textId="77777777" w:rsidTr="00382FE7">
        <w:trPr>
          <w:trHeight w:val="586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71B87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80381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Раствор Калия  перманганата 5%-200 мл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3046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10 суток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7C10E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флакон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DE79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9E20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31E1F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42 000</w:t>
            </w:r>
          </w:p>
        </w:tc>
      </w:tr>
      <w:tr w:rsidR="00382FE7" w:rsidRPr="00382FE7" w14:paraId="1EE35808" w14:textId="77777777" w:rsidTr="00382FE7">
        <w:trPr>
          <w:trHeight w:val="2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6716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06F6A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F06BC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209E0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1BD53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0905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E600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1 943 480</w:t>
            </w:r>
          </w:p>
        </w:tc>
      </w:tr>
      <w:tr w:rsidR="00382FE7" w:rsidRPr="00382FE7" w14:paraId="37235D0F" w14:textId="77777777" w:rsidTr="00382FE7">
        <w:trPr>
          <w:trHeight w:val="279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4F011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A88C1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2005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135D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DD5C9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F7BBA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6438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82FE7" w:rsidRPr="00382FE7" w14:paraId="5E1B1786" w14:textId="77777777" w:rsidTr="00382FE7">
        <w:trPr>
          <w:trHeight w:val="838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5E270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CC24B" w14:textId="77777777" w:rsidR="00382FE7" w:rsidRPr="00382FE7" w:rsidRDefault="00382FE7" w:rsidP="0038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82F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поставки: в течение 2023 года по заявке заказчика (не позднее 5 календарных дней с момента заявки).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6AEC2" w14:textId="77777777" w:rsidR="00382FE7" w:rsidRPr="00382FE7" w:rsidRDefault="00382FE7" w:rsidP="00382F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14:paraId="197E38CF" w14:textId="77777777" w:rsidR="00382FE7" w:rsidRPr="00382FE7" w:rsidRDefault="00382FE7" w:rsidP="00E01E6B">
      <w:pPr>
        <w:spacing w:after="0"/>
        <w:rPr>
          <w:rFonts w:ascii="Times New Roman" w:hAnsi="Times New Roman" w:cs="Times New Roman"/>
        </w:rPr>
      </w:pPr>
    </w:p>
    <w:sectPr w:rsidR="00382FE7" w:rsidRPr="00382FE7" w:rsidSect="00382FE7">
      <w:pgSz w:w="11906" w:h="16838"/>
      <w:pgMar w:top="426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A48B6"/>
    <w:multiLevelType w:val="hybridMultilevel"/>
    <w:tmpl w:val="09A094AC"/>
    <w:lvl w:ilvl="0" w:tplc="4C72320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74BA458E"/>
    <w:multiLevelType w:val="multilevel"/>
    <w:tmpl w:val="3C588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7745664">
    <w:abstractNumId w:val="1"/>
  </w:num>
  <w:num w:numId="2" w16cid:durableId="604700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010"/>
    <w:rsid w:val="000007E3"/>
    <w:rsid w:val="0001613C"/>
    <w:rsid w:val="00047D48"/>
    <w:rsid w:val="0006100E"/>
    <w:rsid w:val="000A78B1"/>
    <w:rsid w:val="000E63C8"/>
    <w:rsid w:val="001A4D70"/>
    <w:rsid w:val="001F59A3"/>
    <w:rsid w:val="002072BE"/>
    <w:rsid w:val="0021281B"/>
    <w:rsid w:val="002277B4"/>
    <w:rsid w:val="002549FC"/>
    <w:rsid w:val="00264FB5"/>
    <w:rsid w:val="002F7899"/>
    <w:rsid w:val="00345DC3"/>
    <w:rsid w:val="00374FB7"/>
    <w:rsid w:val="00382FE7"/>
    <w:rsid w:val="00385820"/>
    <w:rsid w:val="003F46C9"/>
    <w:rsid w:val="00401169"/>
    <w:rsid w:val="00422E9F"/>
    <w:rsid w:val="004639C6"/>
    <w:rsid w:val="004711DE"/>
    <w:rsid w:val="004A03A2"/>
    <w:rsid w:val="004B64DC"/>
    <w:rsid w:val="005041B7"/>
    <w:rsid w:val="0051422E"/>
    <w:rsid w:val="005442C8"/>
    <w:rsid w:val="00587028"/>
    <w:rsid w:val="005D5AB1"/>
    <w:rsid w:val="00611B04"/>
    <w:rsid w:val="0062356C"/>
    <w:rsid w:val="0062587E"/>
    <w:rsid w:val="006276F2"/>
    <w:rsid w:val="00682FBB"/>
    <w:rsid w:val="006B4C23"/>
    <w:rsid w:val="006C6412"/>
    <w:rsid w:val="006E42DB"/>
    <w:rsid w:val="006F4874"/>
    <w:rsid w:val="007165AB"/>
    <w:rsid w:val="0072037E"/>
    <w:rsid w:val="007253B1"/>
    <w:rsid w:val="0076130E"/>
    <w:rsid w:val="007B6DE9"/>
    <w:rsid w:val="00820B81"/>
    <w:rsid w:val="00821580"/>
    <w:rsid w:val="00826E25"/>
    <w:rsid w:val="00861CD9"/>
    <w:rsid w:val="008673A2"/>
    <w:rsid w:val="008A290B"/>
    <w:rsid w:val="008B35C6"/>
    <w:rsid w:val="008B61DE"/>
    <w:rsid w:val="0093003D"/>
    <w:rsid w:val="009758F2"/>
    <w:rsid w:val="009F6295"/>
    <w:rsid w:val="00A068D9"/>
    <w:rsid w:val="00A2576A"/>
    <w:rsid w:val="00A606B6"/>
    <w:rsid w:val="00AB2386"/>
    <w:rsid w:val="00B34F11"/>
    <w:rsid w:val="00B44F28"/>
    <w:rsid w:val="00B95738"/>
    <w:rsid w:val="00BA543C"/>
    <w:rsid w:val="00BA6C90"/>
    <w:rsid w:val="00BD5CDC"/>
    <w:rsid w:val="00BE14B5"/>
    <w:rsid w:val="00BF2052"/>
    <w:rsid w:val="00C05DBD"/>
    <w:rsid w:val="00C42C8B"/>
    <w:rsid w:val="00C42F59"/>
    <w:rsid w:val="00C50010"/>
    <w:rsid w:val="00C51139"/>
    <w:rsid w:val="00C65735"/>
    <w:rsid w:val="00C908CC"/>
    <w:rsid w:val="00C964CC"/>
    <w:rsid w:val="00C97A41"/>
    <w:rsid w:val="00CE46E0"/>
    <w:rsid w:val="00D06A73"/>
    <w:rsid w:val="00D26D40"/>
    <w:rsid w:val="00D32370"/>
    <w:rsid w:val="00D964C4"/>
    <w:rsid w:val="00D9711E"/>
    <w:rsid w:val="00DF2E6D"/>
    <w:rsid w:val="00E01E6B"/>
    <w:rsid w:val="00E41DAC"/>
    <w:rsid w:val="00E5698E"/>
    <w:rsid w:val="00E659A2"/>
    <w:rsid w:val="00E82242"/>
    <w:rsid w:val="00EB5B5C"/>
    <w:rsid w:val="00EF5A85"/>
    <w:rsid w:val="00F367C3"/>
    <w:rsid w:val="00F43B88"/>
    <w:rsid w:val="00F60BB3"/>
    <w:rsid w:val="00F92778"/>
    <w:rsid w:val="00F927AD"/>
    <w:rsid w:val="00FA3D4B"/>
    <w:rsid w:val="00FB1A73"/>
    <w:rsid w:val="00FD582A"/>
    <w:rsid w:val="00FE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9A4C5"/>
  <w15:docId w15:val="{0E29667F-BEBB-48ED-8C21-13874957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E01E6B"/>
    <w:pPr>
      <w:widowControl w:val="0"/>
      <w:autoSpaceDE w:val="0"/>
      <w:autoSpaceDN w:val="0"/>
      <w:spacing w:after="0" w:line="275" w:lineRule="exact"/>
      <w:ind w:left="1594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0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50010"/>
    <w:rPr>
      <w:i/>
      <w:iCs/>
    </w:rPr>
  </w:style>
  <w:style w:type="character" w:styleId="a5">
    <w:name w:val="Strong"/>
    <w:basedOn w:val="a0"/>
    <w:uiPriority w:val="22"/>
    <w:qFormat/>
    <w:rsid w:val="00C5001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F2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2052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826E2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9">
    <w:name w:val="s9"/>
    <w:basedOn w:val="a0"/>
    <w:rsid w:val="002072BE"/>
    <w:rPr>
      <w:i/>
      <w:iCs/>
      <w:color w:val="333399"/>
      <w:u w:val="single"/>
    </w:rPr>
  </w:style>
  <w:style w:type="character" w:customStyle="1" w:styleId="s0">
    <w:name w:val="s0"/>
    <w:basedOn w:val="a0"/>
    <w:rsid w:val="002072B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1"/>
    <w:rsid w:val="00E01E6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E01E6B"/>
    <w:pPr>
      <w:widowControl w:val="0"/>
      <w:autoSpaceDE w:val="0"/>
      <w:autoSpaceDN w:val="0"/>
      <w:spacing w:after="0" w:line="240" w:lineRule="auto"/>
      <w:ind w:left="390" w:firstLine="56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E01E6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2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Ерик</dc:creator>
  <cp:lastModifiedBy>zhanalik-1968@outlook.com</cp:lastModifiedBy>
  <cp:revision>2</cp:revision>
  <cp:lastPrinted>2020-03-13T10:00:00Z</cp:lastPrinted>
  <dcterms:created xsi:type="dcterms:W3CDTF">2023-02-01T09:56:00Z</dcterms:created>
  <dcterms:modified xsi:type="dcterms:W3CDTF">2023-02-01T09:56:00Z</dcterms:modified>
</cp:coreProperties>
</file>