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73" w:rsidRPr="009B5218" w:rsidRDefault="00890C73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</w:pPr>
      <w:r w:rsidRPr="009B5218">
        <w:rPr>
          <w:rFonts w:ascii="Times New Roman" w:eastAsia="Times New Roman" w:hAnsi="Times New Roman" w:cs="Times New Roman"/>
          <w:b/>
          <w:bCs/>
          <w:sz w:val="32"/>
          <w:szCs w:val="32"/>
        </w:rPr>
        <w:t>Лот №1</w:t>
      </w:r>
    </w:p>
    <w:p w:rsidR="009B5218" w:rsidRPr="009B5218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</w:pPr>
    </w:p>
    <w:p w:rsidR="009B5218" w:rsidRPr="008071D8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</w:pPr>
      <w:r w:rsidRPr="009B5218"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  <w:t>Костюм противочумный</w:t>
      </w:r>
      <w:r w:rsidR="008071D8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8071D8">
        <w:rPr>
          <w:rFonts w:ascii="Times New Roman" w:eastAsia="Times New Roman" w:hAnsi="Times New Roman" w:cs="Times New Roman"/>
          <w:b/>
          <w:bCs/>
          <w:sz w:val="32"/>
          <w:szCs w:val="32"/>
          <w:lang w:val="kk-KZ"/>
        </w:rPr>
        <w:t>одноразовый</w:t>
      </w:r>
    </w:p>
    <w:p w:rsidR="00890C73" w:rsidRDefault="00890C73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5218" w:rsidRPr="009B5218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B5218" w:rsidRPr="009B5218" w:rsidRDefault="009B5218" w:rsidP="009B5218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9B5218">
        <w:rPr>
          <w:rFonts w:ascii="Times New Roman" w:hAnsi="Times New Roman" w:cs="Times New Roman"/>
          <w:sz w:val="32"/>
          <w:szCs w:val="32"/>
        </w:rPr>
        <w:t>Техническая спецификация</w:t>
      </w:r>
    </w:p>
    <w:bookmarkEnd w:id="0"/>
    <w:p w:rsidR="009B5218" w:rsidRPr="009B5218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90C73" w:rsidRPr="009B5218" w:rsidRDefault="00890C73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B52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Комплект </w:t>
      </w:r>
      <w:r w:rsidR="008071D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одноразового </w:t>
      </w:r>
      <w:r w:rsidRPr="009B5218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противочумного  костюма включает в себя:</w:t>
      </w:r>
    </w:p>
    <w:p w:rsidR="009B5218" w:rsidRPr="009B5218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B5218" w:rsidRPr="00890C73" w:rsidRDefault="009B5218" w:rsidP="009B521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ольшая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прочивочумная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косынка или шапочка 1 шт.</w:t>
      </w: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ротивочумный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халат 1 шт.</w:t>
      </w: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ротивопылевой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респиратор с фильтрующими элементам</w:t>
      </w:r>
      <w:r w:rsidRPr="009B5218">
        <w:rPr>
          <w:rFonts w:ascii="Times New Roman" w:eastAsia="Times New Roman" w:hAnsi="Times New Roman" w:cs="Times New Roman"/>
          <w:sz w:val="28"/>
          <w:szCs w:val="28"/>
        </w:rPr>
        <w:t>и (класс защиты не ниже FFP2) 1</w:t>
      </w: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шт.</w:t>
      </w: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лотно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прилегающие очки 1шт.</w:t>
      </w: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атексные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 xml:space="preserve"> перчатки 2 пары </w:t>
      </w:r>
    </w:p>
    <w:p w:rsidR="00890C73" w:rsidRPr="00890C73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8"/>
          <w:szCs w:val="28"/>
        </w:rPr>
      </w:pPr>
      <w:r w:rsidRPr="009B5218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proofErr w:type="spellStart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ахилы</w:t>
      </w:r>
      <w:proofErr w:type="spellEnd"/>
      <w:r w:rsidR="00890C73" w:rsidRPr="00890C7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D7F65" w:rsidRDefault="00FD7F65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5218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5218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5218" w:rsidRPr="009B5218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5218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B5218">
        <w:rPr>
          <w:rFonts w:ascii="Times New Roman" w:eastAsia="Times New Roman" w:hAnsi="Times New Roman" w:cs="Times New Roman"/>
          <w:sz w:val="24"/>
          <w:szCs w:val="24"/>
        </w:rPr>
        <w:t xml:space="preserve">Цена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  <w:r w:rsidRPr="009B5218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B5218">
        <w:rPr>
          <w:rFonts w:ascii="Times New Roman" w:eastAsia="Times New Roman" w:hAnsi="Times New Roman" w:cs="Times New Roman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тенге/комплект</w:t>
      </w:r>
    </w:p>
    <w:p w:rsidR="009B5218" w:rsidRPr="009B5218" w:rsidRDefault="009B5218" w:rsidP="009B5218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Количество                                   200 комплектов</w:t>
      </w:r>
    </w:p>
    <w:sectPr w:rsidR="009B5218" w:rsidRPr="009B5218" w:rsidSect="00FD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630C"/>
    <w:multiLevelType w:val="multilevel"/>
    <w:tmpl w:val="591AB8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0C73"/>
    <w:rsid w:val="008071D8"/>
    <w:rsid w:val="00890C73"/>
    <w:rsid w:val="009B5218"/>
    <w:rsid w:val="00FD7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0C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8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2020-04-15T20:50:00Z</dcterms:created>
  <dcterms:modified xsi:type="dcterms:W3CDTF">2020-04-16T09:53:00Z</dcterms:modified>
</cp:coreProperties>
</file>